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A8" w:rsidRDefault="006C50A8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  <w:r w:rsidRPr="006C50A8">
        <w:rPr>
          <w:rStyle w:val="11"/>
          <w:noProof/>
          <w:color w:val="auto"/>
          <w:sz w:val="24"/>
          <w:szCs w:val="24"/>
        </w:rPr>
        <w:drawing>
          <wp:inline distT="0" distB="0" distL="0" distR="0" wp14:anchorId="744B8EF4" wp14:editId="11B82400">
            <wp:extent cx="6480175" cy="8986520"/>
            <wp:effectExtent l="0" t="0" r="0" b="5080"/>
            <wp:docPr id="1" name="Рисунок 1" descr="C:\Users\User\Desktop\дистант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т\титул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0A8" w:rsidRDefault="006C50A8" w:rsidP="006C50A8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jc w:val="center"/>
        <w:rPr>
          <w:rStyle w:val="11"/>
          <w:color w:val="auto"/>
          <w:sz w:val="24"/>
          <w:szCs w:val="24"/>
        </w:rPr>
      </w:pP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bookmarkStart w:id="0" w:name="_GoBack"/>
      <w:bookmarkEnd w:id="0"/>
      <w:r w:rsidRPr="00BC6425">
        <w:rPr>
          <w:rStyle w:val="11"/>
          <w:color w:val="auto"/>
          <w:sz w:val="24"/>
          <w:szCs w:val="24"/>
        </w:rPr>
        <w:lastRenderedPageBreak/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4A06C2" w:rsidRPr="00BB747A">
        <w:rPr>
          <w:rStyle w:val="11"/>
          <w:color w:val="auto"/>
          <w:sz w:val="24"/>
          <w:szCs w:val="24"/>
        </w:rPr>
        <w:t>учащихся гимназии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="004A06C2">
        <w:rPr>
          <w:rFonts w:ascii="Times New Roman" w:hAnsi="Times New Roman" w:cs="Times New Roman"/>
          <w:sz w:val="24"/>
          <w:szCs w:val="24"/>
        </w:rPr>
        <w:t>Гимназия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4A06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</w:t>
      </w:r>
      <w:r w:rsidR="004A06C2" w:rsidRPr="00BC6425">
        <w:rPr>
          <w:rFonts w:ascii="Times New Roman" w:hAnsi="Times New Roman" w:cs="Times New Roman"/>
          <w:sz w:val="24"/>
          <w:szCs w:val="24"/>
        </w:rPr>
        <w:t>основании письменного</w:t>
      </w:r>
      <w:r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4A06C2" w:rsidRPr="003D054A">
        <w:rPr>
          <w:rFonts w:ascii="Times New Roman" w:hAnsi="Times New Roman" w:cs="Times New Roman"/>
          <w:sz w:val="24"/>
          <w:szCs w:val="24"/>
        </w:rPr>
        <w:t>заявления родителей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4A06C2" w:rsidRPr="003D054A">
        <w:rPr>
          <w:rFonts w:ascii="Times New Roman" w:hAnsi="Times New Roman" w:cs="Times New Roman"/>
          <w:sz w:val="24"/>
          <w:szCs w:val="24"/>
        </w:rPr>
        <w:t xml:space="preserve">), </w:t>
      </w:r>
      <w:r w:rsidR="004A06C2">
        <w:rPr>
          <w:rFonts w:ascii="Times New Roman" w:hAnsi="Times New Roman" w:cs="Times New Roman"/>
          <w:sz w:val="24"/>
          <w:szCs w:val="24"/>
        </w:rPr>
        <w:t xml:space="preserve">содержащего </w:t>
      </w:r>
      <w:r w:rsidR="004A06C2" w:rsidRPr="00BC6425">
        <w:rPr>
          <w:rFonts w:ascii="Times New Roman" w:hAnsi="Times New Roman" w:cs="Times New Roman"/>
          <w:sz w:val="24"/>
          <w:szCs w:val="24"/>
        </w:rPr>
        <w:t>сведения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об обучающемся (для </w:t>
      </w:r>
      <w:r w:rsidR="004A06C2" w:rsidRPr="00BC6425">
        <w:rPr>
          <w:rFonts w:ascii="Times New Roman" w:hAnsi="Times New Roman" w:cs="Times New Roman"/>
          <w:sz w:val="24"/>
          <w:szCs w:val="24"/>
        </w:rPr>
        <w:t>регистрации присвоения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4A06C2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4A06C2" w:rsidRPr="00BC6425">
        <w:rPr>
          <w:rFonts w:ascii="Times New Roman" w:hAnsi="Times New Roman" w:cs="Times New Roman"/>
          <w:sz w:val="24"/>
          <w:szCs w:val="24"/>
        </w:rPr>
        <w:t>или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4A06C2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</w:t>
      </w:r>
      <w:r w:rsidR="004A06C2"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="004A06C2" w:rsidRPr="00BC6425">
        <w:rPr>
          <w:rFonts w:ascii="Times New Roman" w:hAnsi="Times New Roman" w:cs="Times New Roman"/>
          <w:sz w:val="24"/>
          <w:szCs w:val="24"/>
        </w:rPr>
        <w:t>форумов</w:t>
      </w:r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4A06C2" w:rsidRPr="00BC6425">
        <w:rPr>
          <w:rFonts w:ascii="Times New Roman" w:hAnsi="Times New Roman" w:cs="Times New Roman"/>
          <w:sz w:val="24"/>
          <w:szCs w:val="24"/>
        </w:rPr>
        <w:t>применением дистанционных</w:t>
      </w:r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4A06C2">
        <w:rPr>
          <w:rFonts w:ascii="Times New Roman" w:hAnsi="Times New Roman" w:cs="Times New Roman"/>
          <w:b/>
          <w:sz w:val="24"/>
          <w:szCs w:val="24"/>
        </w:rPr>
        <w:t xml:space="preserve"> гимназии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A06C2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</w:t>
      </w:r>
      <w:r w:rsidR="004A06C2" w:rsidRPr="00BC6425">
        <w:rPr>
          <w:rFonts w:ascii="Times New Roman" w:hAnsi="Times New Roman" w:cs="Times New Roman"/>
          <w:sz w:val="24"/>
          <w:szCs w:val="24"/>
        </w:rPr>
        <w:t>может использовать</w:t>
      </w:r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яемыми сторонними организациями и использование </w:t>
      </w:r>
      <w:r w:rsidR="004A06C2" w:rsidRPr="00BC6425">
        <w:rPr>
          <w:rFonts w:ascii="Times New Roman" w:hAnsi="Times New Roman" w:cs="Times New Roman"/>
          <w:sz w:val="24"/>
          <w:szCs w:val="24"/>
        </w:rPr>
        <w:t>следующих электронных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4A06C2" w:rsidRPr="00BC6425">
        <w:rPr>
          <w:rFonts w:ascii="Times New Roman" w:hAnsi="Times New Roman" w:cs="Times New Roman"/>
          <w:sz w:val="24"/>
          <w:szCs w:val="24"/>
        </w:rPr>
        <w:t>ресурсов: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4A06C2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4A06C2">
        <w:rPr>
          <w:rFonts w:ascii="Times New Roman" w:hAnsi="Times New Roman" w:cs="Times New Roman"/>
          <w:sz w:val="24"/>
          <w:szCs w:val="24"/>
        </w:rPr>
        <w:t xml:space="preserve">Система электронного образования «Универсариум» https://universarium.org/ </w:t>
      </w:r>
    </w:p>
    <w:p w:rsidR="00C96605" w:rsidRPr="004A06C2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6C2">
        <w:rPr>
          <w:rFonts w:ascii="Times New Roman" w:hAnsi="Times New Roman" w:cs="Times New Roman"/>
          <w:sz w:val="24"/>
          <w:szCs w:val="24"/>
        </w:rPr>
        <w:t>-</w:t>
      </w:r>
      <w:r w:rsidRPr="004A06C2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4A06C2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6C2">
        <w:rPr>
          <w:rFonts w:ascii="Times New Roman" w:hAnsi="Times New Roman" w:cs="Times New Roman"/>
          <w:sz w:val="24"/>
          <w:szCs w:val="24"/>
        </w:rPr>
        <w:t>-</w:t>
      </w:r>
      <w:r w:rsidRPr="004A06C2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4A06C2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6C2">
        <w:rPr>
          <w:rFonts w:ascii="Times New Roman" w:hAnsi="Times New Roman" w:cs="Times New Roman"/>
          <w:sz w:val="24"/>
          <w:szCs w:val="24"/>
        </w:rPr>
        <w:t>-</w:t>
      </w:r>
      <w:r w:rsidRPr="004A06C2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  <w:r w:rsidR="00240F7A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4A06C2">
        <w:rPr>
          <w:rFonts w:ascii="Times New Roman" w:hAnsi="Times New Roman" w:cs="Times New Roman"/>
          <w:sz w:val="24"/>
          <w:szCs w:val="24"/>
        </w:rPr>
        <w:t>Гимназии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</w:t>
      </w:r>
      <w:r w:rsidR="004A06C2">
        <w:rPr>
          <w:rFonts w:ascii="Times New Roman" w:hAnsi="Times New Roman" w:cs="Times New Roman"/>
          <w:sz w:val="24"/>
          <w:szCs w:val="24"/>
        </w:rPr>
        <w:t>о в действие приказом директора Гимназии.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4A06C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Default="004A06C2" w:rsidP="004A06C2">
      <w:pPr>
        <w:pStyle w:val="af0"/>
        <w:ind w:left="6096"/>
      </w:pPr>
      <w:r w:rsidRPr="005A3D2D">
        <w:t xml:space="preserve">Директору </w:t>
      </w:r>
    </w:p>
    <w:p w:rsidR="004A06C2" w:rsidRDefault="004A06C2" w:rsidP="004A06C2">
      <w:pPr>
        <w:pStyle w:val="af0"/>
        <w:ind w:left="6096"/>
        <w:rPr>
          <w:i/>
        </w:rPr>
      </w:pPr>
      <w:r>
        <w:rPr>
          <w:i/>
        </w:rPr>
        <w:t>МБОУ «Гимназия №»</w:t>
      </w:r>
    </w:p>
    <w:p w:rsidR="004A06C2" w:rsidRDefault="004A06C2" w:rsidP="004A06C2">
      <w:pPr>
        <w:pStyle w:val="af0"/>
        <w:ind w:left="6096"/>
        <w:rPr>
          <w:i/>
        </w:rPr>
      </w:pPr>
      <w:r>
        <w:rPr>
          <w:i/>
        </w:rPr>
        <w:t>Вахитовой И.А.</w:t>
      </w:r>
    </w:p>
    <w:p w:rsidR="004A06C2" w:rsidRDefault="004A06C2" w:rsidP="004A06C2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4A06C2" w:rsidRPr="005A3D2D" w:rsidRDefault="004A06C2" w:rsidP="004A06C2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 (законного представителяя)</w:t>
      </w:r>
    </w:p>
    <w:p w:rsidR="004A06C2" w:rsidRPr="005A3D2D" w:rsidRDefault="004A06C2" w:rsidP="004A06C2">
      <w:pPr>
        <w:pStyle w:val="af0"/>
      </w:pPr>
    </w:p>
    <w:p w:rsidR="004A06C2" w:rsidRPr="005A3D2D" w:rsidRDefault="004A06C2" w:rsidP="004A06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6C2" w:rsidRPr="005A3D2D" w:rsidRDefault="004A06C2" w:rsidP="004A06C2">
      <w:pPr>
        <w:pStyle w:val="af0"/>
      </w:pPr>
    </w:p>
    <w:p w:rsidR="004A06C2" w:rsidRPr="005A3D2D" w:rsidRDefault="004A06C2" w:rsidP="004A06C2">
      <w:pPr>
        <w:pStyle w:val="110"/>
        <w:ind w:left="0" w:firstLine="0"/>
        <w:jc w:val="center"/>
      </w:pPr>
      <w:r w:rsidRPr="005A3D2D">
        <w:t>ЗАЯВЛЕНИЕ</w:t>
      </w:r>
    </w:p>
    <w:p w:rsidR="004A06C2" w:rsidRDefault="004A06C2" w:rsidP="004A06C2">
      <w:pPr>
        <w:pStyle w:val="af0"/>
        <w:tabs>
          <w:tab w:val="left" w:pos="3722"/>
          <w:tab w:val="left" w:pos="10131"/>
        </w:tabs>
        <w:ind w:firstLine="283"/>
      </w:pPr>
    </w:p>
    <w:p w:rsidR="004A06C2" w:rsidRDefault="004A06C2" w:rsidP="004A06C2">
      <w:pPr>
        <w:pStyle w:val="af0"/>
        <w:tabs>
          <w:tab w:val="left" w:pos="3722"/>
          <w:tab w:val="left" w:pos="10131"/>
        </w:tabs>
        <w:ind w:firstLine="283"/>
      </w:pPr>
    </w:p>
    <w:p w:rsidR="004A06C2" w:rsidRDefault="004A06C2" w:rsidP="004A06C2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A06C2" w:rsidRPr="005A3D2D" w:rsidRDefault="004A06C2" w:rsidP="004A06C2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4A06C2" w:rsidRDefault="004A06C2" w:rsidP="004A06C2">
      <w:pPr>
        <w:pStyle w:val="af0"/>
      </w:pPr>
    </w:p>
    <w:p w:rsidR="004A06C2" w:rsidRDefault="004A06C2" w:rsidP="004A06C2">
      <w:pPr>
        <w:pStyle w:val="af0"/>
      </w:pPr>
    </w:p>
    <w:p w:rsidR="004A06C2" w:rsidRDefault="004A06C2" w:rsidP="004A06C2">
      <w:pPr>
        <w:pStyle w:val="af0"/>
      </w:pPr>
    </w:p>
    <w:p w:rsidR="004A06C2" w:rsidRPr="005A3D2D" w:rsidRDefault="004A06C2" w:rsidP="004A06C2">
      <w:pPr>
        <w:pStyle w:val="af0"/>
        <w:ind w:left="5387" w:hanging="2"/>
      </w:pPr>
      <w:r>
        <w:t xml:space="preserve">«_______»____________________2020 </w:t>
      </w:r>
    </w:p>
    <w:p w:rsidR="004A06C2" w:rsidRDefault="004A06C2" w:rsidP="004A06C2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4A06C2" w:rsidRPr="005A3D2D" w:rsidRDefault="004A06C2" w:rsidP="004A06C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4A06C2" w:rsidRDefault="004A06C2" w:rsidP="004A06C2">
      <w:pPr>
        <w:pStyle w:val="af0"/>
        <w:ind w:left="6096"/>
      </w:pPr>
    </w:p>
    <w:p w:rsidR="004A06C2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6C2" w:rsidRPr="00BC6425" w:rsidRDefault="004A06C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A06C2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CF" w:rsidRDefault="004908CF" w:rsidP="00353633">
      <w:pPr>
        <w:spacing w:after="0" w:line="240" w:lineRule="auto"/>
      </w:pPr>
      <w:r>
        <w:separator/>
      </w:r>
    </w:p>
  </w:endnote>
  <w:endnote w:type="continuationSeparator" w:id="0">
    <w:p w:rsidR="004908CF" w:rsidRDefault="004908CF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0A8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CF" w:rsidRDefault="004908CF" w:rsidP="00353633">
      <w:pPr>
        <w:spacing w:after="0" w:line="240" w:lineRule="auto"/>
      </w:pPr>
      <w:r>
        <w:separator/>
      </w:r>
    </w:p>
  </w:footnote>
  <w:footnote w:type="continuationSeparator" w:id="0">
    <w:p w:rsidR="004908CF" w:rsidRDefault="004908CF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11035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0F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908CF"/>
    <w:rsid w:val="004A06C2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C50A8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5E8E"/>
    <w:rsid w:val="00C419FE"/>
    <w:rsid w:val="00C456B4"/>
    <w:rsid w:val="00C52502"/>
    <w:rsid w:val="00C945E2"/>
    <w:rsid w:val="00C94C4F"/>
    <w:rsid w:val="00C96605"/>
    <w:rsid w:val="00CA1C97"/>
    <w:rsid w:val="00CB07E9"/>
    <w:rsid w:val="00CC11B2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C7CD6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159DB1-EBD2-C145-8A77-2B34BB3C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rsid w:val="00CC11B2"/>
    <w:rPr>
      <w:rFonts w:asciiTheme="minorHAnsi" w:eastAsiaTheme="minorHAnsi" w:hAnsiTheme="minorHAnsi" w:cstheme="minorBid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8</cp:revision>
  <cp:lastPrinted>2020-03-25T12:31:00Z</cp:lastPrinted>
  <dcterms:created xsi:type="dcterms:W3CDTF">2020-03-24T15:18:00Z</dcterms:created>
  <dcterms:modified xsi:type="dcterms:W3CDTF">2020-03-25T12:34:00Z</dcterms:modified>
</cp:coreProperties>
</file>